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0D" w:rsidRDefault="00801E01" w:rsidP="003F110D">
      <w:pPr>
        <w:ind w:left="342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32385</wp:posOffset>
                </wp:positionV>
                <wp:extent cx="4994910" cy="360680"/>
                <wp:effectExtent l="9525" t="6985" r="57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D9B" w:rsidRPr="00DC713A" w:rsidRDefault="002E0D9B" w:rsidP="003F110D">
                            <w:pPr>
                              <w:pStyle w:val="Ttulo3"/>
                              <w:rPr>
                                <w:b/>
                                <w:sz w:val="22"/>
                              </w:rPr>
                            </w:pPr>
                            <w:r w:rsidRPr="00DC713A">
                              <w:rPr>
                                <w:b/>
                                <w:sz w:val="22"/>
                              </w:rPr>
                              <w:t xml:space="preserve">ATO DO CONSELHO Nº </w:t>
                            </w:r>
                            <w:r w:rsidR="00092627">
                              <w:rPr>
                                <w:b/>
                                <w:sz w:val="22"/>
                              </w:rPr>
                              <w:t>37</w:t>
                            </w:r>
                            <w:r w:rsidR="00834408">
                              <w:rPr>
                                <w:b/>
                                <w:sz w:val="22"/>
                              </w:rPr>
                              <w:t>9</w:t>
                            </w:r>
                            <w:r w:rsidRPr="00DC713A">
                              <w:rPr>
                                <w:b/>
                                <w:sz w:val="22"/>
                              </w:rPr>
                              <w:t>/201</w:t>
                            </w:r>
                            <w:r>
                              <w:rPr>
                                <w:b/>
                                <w:sz w:val="22"/>
                              </w:rPr>
                              <w:t>7</w:t>
                            </w:r>
                            <w:r w:rsidRPr="00DC713A">
                              <w:rPr>
                                <w:b/>
                                <w:sz w:val="22"/>
                              </w:rPr>
                              <w:t xml:space="preserve"> – </w:t>
                            </w:r>
                            <w:r w:rsidR="00834408">
                              <w:rPr>
                                <w:b/>
                                <w:sz w:val="22"/>
                              </w:rPr>
                              <w:t>24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DE </w:t>
                            </w:r>
                            <w:proofErr w:type="gramStart"/>
                            <w:r w:rsidR="00834408">
                              <w:rPr>
                                <w:b/>
                                <w:sz w:val="22"/>
                              </w:rPr>
                              <w:t>JULHO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DE 2017.</w:t>
                            </w:r>
                          </w:p>
                          <w:p w:rsidR="002E0D9B" w:rsidRDefault="002E0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7pt;margin-top:2.55pt;width:393.3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T6KgIAAFA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">
                <v:textbox>
                  <w:txbxContent>
                    <w:p w:rsidR="002E0D9B" w:rsidRPr="00DC713A" w:rsidRDefault="002E0D9B" w:rsidP="003F110D">
                      <w:pPr>
                        <w:pStyle w:val="Ttulo3"/>
                        <w:rPr>
                          <w:b/>
                          <w:sz w:val="22"/>
                        </w:rPr>
                      </w:pPr>
                      <w:r w:rsidRPr="00DC713A">
                        <w:rPr>
                          <w:b/>
                          <w:sz w:val="22"/>
                        </w:rPr>
                        <w:t xml:space="preserve">ATO DO CONSELHO Nº </w:t>
                      </w:r>
                      <w:r w:rsidR="00092627">
                        <w:rPr>
                          <w:b/>
                          <w:sz w:val="22"/>
                        </w:rPr>
                        <w:t>37</w:t>
                      </w:r>
                      <w:r w:rsidR="00834408">
                        <w:rPr>
                          <w:b/>
                          <w:sz w:val="22"/>
                        </w:rPr>
                        <w:t>9</w:t>
                      </w:r>
                      <w:r w:rsidRPr="00DC713A">
                        <w:rPr>
                          <w:b/>
                          <w:sz w:val="22"/>
                        </w:rPr>
                        <w:t>/201</w:t>
                      </w:r>
                      <w:r>
                        <w:rPr>
                          <w:b/>
                          <w:sz w:val="22"/>
                        </w:rPr>
                        <w:t>7</w:t>
                      </w:r>
                      <w:r w:rsidRPr="00DC713A">
                        <w:rPr>
                          <w:b/>
                          <w:sz w:val="22"/>
                        </w:rPr>
                        <w:t xml:space="preserve"> – </w:t>
                      </w:r>
                      <w:r w:rsidR="00834408">
                        <w:rPr>
                          <w:b/>
                          <w:sz w:val="22"/>
                        </w:rPr>
                        <w:t>24</w:t>
                      </w:r>
                      <w:r>
                        <w:rPr>
                          <w:b/>
                          <w:sz w:val="22"/>
                        </w:rPr>
                        <w:t xml:space="preserve"> DE </w:t>
                      </w:r>
                      <w:proofErr w:type="gramStart"/>
                      <w:r w:rsidR="00834408">
                        <w:rPr>
                          <w:b/>
                          <w:sz w:val="22"/>
                        </w:rPr>
                        <w:t>JULHO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DE 2017.</w:t>
                      </w:r>
                    </w:p>
                    <w:p w:rsidR="002E0D9B" w:rsidRDefault="002E0D9B"/>
                  </w:txbxContent>
                </v:textbox>
              </v:shape>
            </w:pict>
          </mc:Fallback>
        </mc:AlternateContent>
      </w:r>
    </w:p>
    <w:p w:rsidR="003F110D" w:rsidRDefault="003F110D" w:rsidP="003F110D">
      <w:pPr>
        <w:pStyle w:val="Ttulo3"/>
        <w:rPr>
          <w:b/>
        </w:rPr>
      </w:pPr>
    </w:p>
    <w:p w:rsidR="003F110D" w:rsidRDefault="003F110D" w:rsidP="003F110D">
      <w:pPr>
        <w:jc w:val="both"/>
      </w:pPr>
    </w:p>
    <w:p w:rsidR="008306B2" w:rsidRDefault="008306B2" w:rsidP="001D2DC4">
      <w:pPr>
        <w:jc w:val="both"/>
        <w:rPr>
          <w:sz w:val="28"/>
        </w:rPr>
      </w:pPr>
    </w:p>
    <w:p w:rsidR="00801E01" w:rsidRDefault="00801E01" w:rsidP="00801E01"/>
    <w:p w:rsidR="00834408" w:rsidRDefault="00834408" w:rsidP="00834408">
      <w:pPr>
        <w:ind w:left="3420"/>
        <w:jc w:val="both"/>
      </w:pPr>
      <w:r>
        <w:t>SÚMULA: Dispõe sobre nomeação de Controlador Interno do Consórcio Intermunicipal de Saúde do Vale do Iguaçu</w:t>
      </w:r>
    </w:p>
    <w:p w:rsidR="00834408" w:rsidRDefault="00834408" w:rsidP="00834408">
      <w:pPr>
        <w:ind w:left="3420"/>
        <w:jc w:val="both"/>
      </w:pPr>
    </w:p>
    <w:p w:rsidR="00834408" w:rsidRDefault="00834408" w:rsidP="00834408">
      <w:pPr>
        <w:jc w:val="right"/>
      </w:pPr>
    </w:p>
    <w:p w:rsidR="00834408" w:rsidRDefault="00834408" w:rsidP="00834408">
      <w:pPr>
        <w:jc w:val="right"/>
      </w:pPr>
    </w:p>
    <w:p w:rsidR="00834408" w:rsidRDefault="00834408" w:rsidP="00834408">
      <w:pPr>
        <w:jc w:val="both"/>
      </w:pPr>
      <w:r>
        <w:tab/>
      </w:r>
      <w:r>
        <w:t>O</w:t>
      </w:r>
      <w:r>
        <w:t xml:space="preserve"> PRESIDENTE DO CONSELHO DELIBERATIVO DO CONSÓRCIO INTERMUNICIPAL DE SAÚDE DO VALE DO IGUAÇU – CISVALI, no uso de suas atribuições estatutárias,</w:t>
      </w:r>
    </w:p>
    <w:p w:rsidR="00834408" w:rsidRDefault="00834408" w:rsidP="00834408">
      <w:pPr>
        <w:jc w:val="both"/>
      </w:pPr>
    </w:p>
    <w:p w:rsidR="00834408" w:rsidRDefault="00834408" w:rsidP="00834408">
      <w:pPr>
        <w:jc w:val="center"/>
        <w:rPr>
          <w:b/>
        </w:rPr>
      </w:pPr>
      <w:r>
        <w:rPr>
          <w:b/>
        </w:rPr>
        <w:t>RESOLVE:</w:t>
      </w:r>
    </w:p>
    <w:p w:rsidR="00834408" w:rsidRDefault="00834408" w:rsidP="00834408">
      <w:pPr>
        <w:jc w:val="center"/>
        <w:rPr>
          <w:b/>
        </w:rPr>
      </w:pPr>
    </w:p>
    <w:p w:rsidR="00834408" w:rsidRDefault="00834408" w:rsidP="00834408">
      <w:pPr>
        <w:jc w:val="center"/>
        <w:rPr>
          <w:b/>
        </w:rPr>
      </w:pPr>
    </w:p>
    <w:p w:rsidR="00834408" w:rsidRPr="00834408" w:rsidRDefault="00834408" w:rsidP="00834408">
      <w:pPr>
        <w:pStyle w:val="Ttulo3"/>
        <w:jc w:val="both"/>
        <w:rPr>
          <w:rFonts w:ascii="Times New Roman" w:hAnsi="Times New Roman"/>
          <w:szCs w:val="24"/>
          <w:u w:val="none"/>
        </w:rPr>
      </w:pPr>
      <w:r w:rsidRPr="00834408">
        <w:rPr>
          <w:rFonts w:ascii="Times New Roman" w:hAnsi="Times New Roman"/>
          <w:b/>
          <w:szCs w:val="24"/>
          <w:u w:val="none"/>
        </w:rPr>
        <w:tab/>
        <w:t xml:space="preserve">Art. 1º - </w:t>
      </w:r>
      <w:r w:rsidRPr="00834408">
        <w:rPr>
          <w:rFonts w:ascii="Times New Roman" w:hAnsi="Times New Roman"/>
          <w:szCs w:val="24"/>
          <w:u w:val="none"/>
        </w:rPr>
        <w:t>Nomear para responder pelo Controle Interno do Consorcio Intermunicipal de Saúd</w:t>
      </w:r>
      <w:r w:rsidRPr="00834408">
        <w:rPr>
          <w:rFonts w:ascii="Times New Roman" w:hAnsi="Times New Roman"/>
          <w:u w:val="none"/>
        </w:rPr>
        <w:t xml:space="preserve">e do vale do Iguaçu – CISVALI, Daiane Rodrigues, empregada do CISVALI, nomeada pelo Ato nº </w:t>
      </w:r>
      <w:r w:rsidRPr="00834408">
        <w:rPr>
          <w:rFonts w:ascii="Times New Roman" w:hAnsi="Times New Roman"/>
          <w:u w:val="none"/>
        </w:rPr>
        <w:t xml:space="preserve">º </w:t>
      </w:r>
      <w:r>
        <w:rPr>
          <w:rFonts w:ascii="Times New Roman" w:hAnsi="Times New Roman"/>
          <w:u w:val="none"/>
        </w:rPr>
        <w:t>219/2014 – 01 de setembro de</w:t>
      </w:r>
      <w:r w:rsidRPr="00834408">
        <w:rPr>
          <w:rFonts w:ascii="Times New Roman" w:hAnsi="Times New Roman"/>
          <w:u w:val="none"/>
        </w:rPr>
        <w:t xml:space="preserve"> 2014</w:t>
      </w:r>
      <w:r w:rsidRPr="00834408">
        <w:rPr>
          <w:rFonts w:ascii="Times New Roman" w:hAnsi="Times New Roman"/>
          <w:szCs w:val="24"/>
          <w:u w:val="none"/>
        </w:rPr>
        <w:t>.</w:t>
      </w:r>
    </w:p>
    <w:p w:rsidR="00834408" w:rsidRPr="00834408" w:rsidRDefault="00834408" w:rsidP="00834408">
      <w:pPr>
        <w:ind w:firstLine="708"/>
        <w:jc w:val="both"/>
      </w:pPr>
      <w:r w:rsidRPr="00834408">
        <w:rPr>
          <w:b/>
        </w:rPr>
        <w:t>Art. 2º</w:t>
      </w:r>
      <w:r w:rsidRPr="00834408">
        <w:t xml:space="preserve"> - O consórcio </w:t>
      </w:r>
      <w:r w:rsidRPr="00834408">
        <w:t>pagará</w:t>
      </w:r>
      <w:r w:rsidRPr="00834408">
        <w:t xml:space="preserve"> a </w:t>
      </w:r>
      <w:r w:rsidRPr="00834408">
        <w:t>título</w:t>
      </w:r>
      <w:r w:rsidRPr="00834408">
        <w:t xml:space="preserve"> de gratificação pelo desempenho da função a importância constante no </w:t>
      </w:r>
      <w:proofErr w:type="spellStart"/>
      <w:r w:rsidRPr="00834408">
        <w:t>A</w:t>
      </w:r>
      <w:r w:rsidRPr="00834408">
        <w:t>rt</w:t>
      </w:r>
      <w:proofErr w:type="spellEnd"/>
      <w:r w:rsidRPr="00834408">
        <w:t>º 48 § 1</w:t>
      </w:r>
      <w:r w:rsidRPr="00834408">
        <w:t>º do</w:t>
      </w:r>
      <w:r w:rsidRPr="00834408">
        <w:t xml:space="preserve"> </w:t>
      </w:r>
      <w:r w:rsidRPr="00834408">
        <w:t>A</w:t>
      </w:r>
      <w:r w:rsidRPr="00834408">
        <w:t>to do conselho nº 268/2015 de 01 de junho de 2015.</w:t>
      </w:r>
    </w:p>
    <w:p w:rsidR="00834408" w:rsidRPr="00834408" w:rsidRDefault="00834408" w:rsidP="00834408">
      <w:pPr>
        <w:ind w:firstLine="708"/>
        <w:jc w:val="both"/>
      </w:pPr>
      <w:r w:rsidRPr="00834408">
        <w:rPr>
          <w:b/>
        </w:rPr>
        <w:t>Art. 3º -</w:t>
      </w:r>
      <w:r w:rsidRPr="00834408">
        <w:t xml:space="preserve"> Este ato retroage á 07 de junho</w:t>
      </w:r>
      <w:r w:rsidRPr="00834408">
        <w:t xml:space="preserve"> de 201</w:t>
      </w:r>
      <w:r w:rsidRPr="00834408">
        <w:t>7</w:t>
      </w:r>
      <w:r w:rsidRPr="00834408">
        <w:t>.</w:t>
      </w:r>
    </w:p>
    <w:p w:rsidR="00834408" w:rsidRPr="00834408" w:rsidRDefault="00834408" w:rsidP="00834408">
      <w:pPr>
        <w:ind w:firstLine="708"/>
        <w:jc w:val="both"/>
      </w:pPr>
    </w:p>
    <w:p w:rsidR="00834408" w:rsidRPr="00834408" w:rsidRDefault="00834408" w:rsidP="00834408">
      <w:pPr>
        <w:ind w:firstLine="708"/>
        <w:jc w:val="both"/>
      </w:pPr>
      <w:r w:rsidRPr="00834408">
        <w:rPr>
          <w:b/>
        </w:rPr>
        <w:t xml:space="preserve">Art. 4º </w:t>
      </w:r>
      <w:r w:rsidRPr="00834408">
        <w:t>Este ato revoga outras disposições em contrário.</w:t>
      </w:r>
    </w:p>
    <w:p w:rsidR="00834408" w:rsidRPr="00834408" w:rsidRDefault="00834408" w:rsidP="00834408">
      <w:pPr>
        <w:jc w:val="both"/>
      </w:pPr>
      <w:r w:rsidRPr="00834408">
        <w:tab/>
      </w:r>
    </w:p>
    <w:p w:rsidR="00834408" w:rsidRPr="00834408" w:rsidRDefault="00834408" w:rsidP="00834408"/>
    <w:p w:rsidR="00834408" w:rsidRPr="00834408" w:rsidRDefault="00834408" w:rsidP="00834408">
      <w:bookmarkStart w:id="0" w:name="_GoBack"/>
      <w:bookmarkEnd w:id="0"/>
    </w:p>
    <w:p w:rsidR="00834408" w:rsidRPr="00834408" w:rsidRDefault="00834408" w:rsidP="00834408">
      <w:pPr>
        <w:rPr>
          <w:b/>
        </w:rPr>
      </w:pPr>
      <w:r w:rsidRPr="00834408">
        <w:tab/>
      </w:r>
      <w:r w:rsidRPr="00834408">
        <w:rPr>
          <w:b/>
        </w:rPr>
        <w:t xml:space="preserve"> </w:t>
      </w:r>
    </w:p>
    <w:p w:rsidR="00834408" w:rsidRPr="00834408" w:rsidRDefault="00834408" w:rsidP="00834408">
      <w:pPr>
        <w:jc w:val="center"/>
      </w:pPr>
      <w:r w:rsidRPr="00834408">
        <w:t>Publique-se, cumpra-se.</w:t>
      </w:r>
    </w:p>
    <w:p w:rsidR="00834408" w:rsidRPr="00834408" w:rsidRDefault="00834408" w:rsidP="00834408">
      <w:pPr>
        <w:jc w:val="center"/>
        <w:rPr>
          <w:sz w:val="20"/>
          <w:szCs w:val="20"/>
        </w:rPr>
      </w:pPr>
    </w:p>
    <w:p w:rsidR="00834408" w:rsidRPr="00834408" w:rsidRDefault="00834408" w:rsidP="00834408">
      <w:pPr>
        <w:jc w:val="center"/>
      </w:pPr>
    </w:p>
    <w:p w:rsidR="00834408" w:rsidRPr="00834408" w:rsidRDefault="00834408" w:rsidP="00834408">
      <w:pPr>
        <w:jc w:val="center"/>
      </w:pPr>
    </w:p>
    <w:p w:rsidR="00834408" w:rsidRPr="00834408" w:rsidRDefault="00834408" w:rsidP="00834408">
      <w:pPr>
        <w:jc w:val="right"/>
      </w:pPr>
      <w:r>
        <w:t>União da Vitória, 24 de julho</w:t>
      </w:r>
      <w:r w:rsidRPr="00834408">
        <w:t xml:space="preserve"> de 2015.</w:t>
      </w:r>
    </w:p>
    <w:p w:rsidR="00834408" w:rsidRPr="00834408" w:rsidRDefault="00834408" w:rsidP="00834408">
      <w:pPr>
        <w:jc w:val="center"/>
        <w:rPr>
          <w:sz w:val="20"/>
          <w:szCs w:val="20"/>
        </w:rPr>
      </w:pPr>
    </w:p>
    <w:p w:rsidR="00834408" w:rsidRPr="00834408" w:rsidRDefault="00834408" w:rsidP="00834408">
      <w:pPr>
        <w:jc w:val="center"/>
      </w:pPr>
    </w:p>
    <w:p w:rsidR="008306B2" w:rsidRDefault="008306B2" w:rsidP="008306B2">
      <w:pPr>
        <w:jc w:val="center"/>
        <w:rPr>
          <w:sz w:val="22"/>
          <w:szCs w:val="22"/>
        </w:rPr>
      </w:pPr>
    </w:p>
    <w:p w:rsidR="00C3740C" w:rsidRDefault="00C3740C" w:rsidP="008306B2">
      <w:pPr>
        <w:jc w:val="center"/>
      </w:pPr>
    </w:p>
    <w:p w:rsidR="00C3740C" w:rsidRDefault="00C3740C" w:rsidP="008306B2">
      <w:pPr>
        <w:jc w:val="center"/>
      </w:pPr>
    </w:p>
    <w:p w:rsidR="006A6948" w:rsidRDefault="006A6948" w:rsidP="006A6948">
      <w:pPr>
        <w:jc w:val="center"/>
      </w:pPr>
      <w:r>
        <w:t>HILTON SANTIN ROVEDA</w:t>
      </w:r>
    </w:p>
    <w:p w:rsidR="008306B2" w:rsidRDefault="006A6948" w:rsidP="008306B2">
      <w:pPr>
        <w:jc w:val="center"/>
      </w:pPr>
      <w:r>
        <w:t>Presidente do CISVALI</w:t>
      </w:r>
    </w:p>
    <w:p w:rsidR="008306B2" w:rsidRPr="00366E1E" w:rsidRDefault="008306B2" w:rsidP="001D2DC4">
      <w:pPr>
        <w:jc w:val="both"/>
        <w:rPr>
          <w:sz w:val="28"/>
        </w:rPr>
      </w:pPr>
    </w:p>
    <w:sectPr w:rsidR="008306B2" w:rsidRPr="00366E1E" w:rsidSect="00C45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9B" w:rsidRDefault="002E0D9B" w:rsidP="00257BC7">
      <w:r>
        <w:separator/>
      </w:r>
    </w:p>
  </w:endnote>
  <w:endnote w:type="continuationSeparator" w:id="0">
    <w:p w:rsidR="002E0D9B" w:rsidRDefault="002E0D9B" w:rsidP="0025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Default="002E0D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Default="002E0D9B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2E0D9B" w:rsidRPr="005D31B8" w:rsidRDefault="002E0D9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Rua Ipiranga, 251 – Centro – 84.600-000 – União da Vitória – PR</w:t>
    </w:r>
  </w:p>
  <w:p w:rsidR="002E0D9B" w:rsidRPr="00724112" w:rsidRDefault="002E0D9B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hyperlink r:id="rId1" w:history="1">
      <w:r w:rsidRPr="00724112">
        <w:rPr>
          <w:rStyle w:val="Hyperlink"/>
          <w:sz w:val="18"/>
          <w:szCs w:val="18"/>
          <w:lang w:val="en-US"/>
        </w:rPr>
        <w:t>cisvali@cisvali.com.br</w:t>
      </w:r>
    </w:hyperlink>
  </w:p>
  <w:p w:rsidR="002E0D9B" w:rsidRPr="005D31B8" w:rsidRDefault="002E0D9B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CNPJ: 00.956.801/0001-25 – Insc. Est.: Isenta</w:t>
    </w:r>
  </w:p>
  <w:p w:rsidR="002E0D9B" w:rsidRDefault="002E0D9B" w:rsidP="00257BC7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Default="002E0D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9B" w:rsidRDefault="002E0D9B" w:rsidP="00257BC7">
      <w:r>
        <w:separator/>
      </w:r>
    </w:p>
  </w:footnote>
  <w:footnote w:type="continuationSeparator" w:id="0">
    <w:p w:rsidR="002E0D9B" w:rsidRDefault="002E0D9B" w:rsidP="0025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Default="002E0D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Pr="00257BC7" w:rsidRDefault="002E0D9B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2E0D9B" w:rsidRPr="00257BC7" w:rsidRDefault="002E0D9B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p w:rsidR="002E0D9B" w:rsidRPr="00257BC7" w:rsidRDefault="002E0D9B">
    <w:pPr>
      <w:pStyle w:val="Cabealho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B" w:rsidRDefault="002E0D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079"/>
    <w:multiLevelType w:val="hybridMultilevel"/>
    <w:tmpl w:val="01C2F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FC9"/>
    <w:multiLevelType w:val="hybridMultilevel"/>
    <w:tmpl w:val="8056D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567F3"/>
    <w:multiLevelType w:val="multilevel"/>
    <w:tmpl w:val="295C3A9E"/>
    <w:lvl w:ilvl="0">
      <w:start w:val="1"/>
      <w:numFmt w:val="decimal"/>
      <w:lvlText w:val="%1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2AA54559"/>
    <w:multiLevelType w:val="multilevel"/>
    <w:tmpl w:val="A040626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1CB75A6"/>
    <w:multiLevelType w:val="hybridMultilevel"/>
    <w:tmpl w:val="677455F4"/>
    <w:lvl w:ilvl="0" w:tplc="47E23A2E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1E2782"/>
    <w:multiLevelType w:val="hybridMultilevel"/>
    <w:tmpl w:val="1A104708"/>
    <w:lvl w:ilvl="0" w:tplc="E75EAC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1757D"/>
    <w:multiLevelType w:val="hybridMultilevel"/>
    <w:tmpl w:val="01C2F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634C2"/>
    <w:multiLevelType w:val="hybridMultilevel"/>
    <w:tmpl w:val="AD1A6F64"/>
    <w:lvl w:ilvl="0" w:tplc="A8649146">
      <w:start w:val="1"/>
      <w:numFmt w:val="lowerLetter"/>
      <w:lvlText w:val="%1)"/>
      <w:lvlJc w:val="left"/>
      <w:pPr>
        <w:ind w:left="735" w:hanging="375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7"/>
    <w:rsid w:val="00000C51"/>
    <w:rsid w:val="000108EF"/>
    <w:rsid w:val="0001557C"/>
    <w:rsid w:val="0004797C"/>
    <w:rsid w:val="00073E45"/>
    <w:rsid w:val="000817A6"/>
    <w:rsid w:val="00092627"/>
    <w:rsid w:val="000C2B58"/>
    <w:rsid w:val="000C78EE"/>
    <w:rsid w:val="000F42CC"/>
    <w:rsid w:val="00102B2C"/>
    <w:rsid w:val="00115572"/>
    <w:rsid w:val="00136B46"/>
    <w:rsid w:val="0016495B"/>
    <w:rsid w:val="00165980"/>
    <w:rsid w:val="001663DF"/>
    <w:rsid w:val="00180B38"/>
    <w:rsid w:val="00184CF6"/>
    <w:rsid w:val="00197444"/>
    <w:rsid w:val="001A6B94"/>
    <w:rsid w:val="001D2DC4"/>
    <w:rsid w:val="001D6305"/>
    <w:rsid w:val="001E0F3A"/>
    <w:rsid w:val="001E2896"/>
    <w:rsid w:val="00200F52"/>
    <w:rsid w:val="00207B9F"/>
    <w:rsid w:val="002125FA"/>
    <w:rsid w:val="00220D53"/>
    <w:rsid w:val="0022111A"/>
    <w:rsid w:val="00232651"/>
    <w:rsid w:val="00236C60"/>
    <w:rsid w:val="00243881"/>
    <w:rsid w:val="002461AD"/>
    <w:rsid w:val="002477AB"/>
    <w:rsid w:val="00257BC7"/>
    <w:rsid w:val="00271C33"/>
    <w:rsid w:val="00282859"/>
    <w:rsid w:val="00294179"/>
    <w:rsid w:val="00297386"/>
    <w:rsid w:val="002A64EF"/>
    <w:rsid w:val="002D4680"/>
    <w:rsid w:val="002E0D9B"/>
    <w:rsid w:val="00300C45"/>
    <w:rsid w:val="0031552E"/>
    <w:rsid w:val="003311BC"/>
    <w:rsid w:val="00344ED8"/>
    <w:rsid w:val="003521D4"/>
    <w:rsid w:val="00353FA3"/>
    <w:rsid w:val="00366E1E"/>
    <w:rsid w:val="00371DDC"/>
    <w:rsid w:val="003801C8"/>
    <w:rsid w:val="003A21EA"/>
    <w:rsid w:val="003B4311"/>
    <w:rsid w:val="003B5838"/>
    <w:rsid w:val="003C118D"/>
    <w:rsid w:val="003C7205"/>
    <w:rsid w:val="003E77F4"/>
    <w:rsid w:val="003F110D"/>
    <w:rsid w:val="004030C5"/>
    <w:rsid w:val="00406DA0"/>
    <w:rsid w:val="004437B8"/>
    <w:rsid w:val="004458B9"/>
    <w:rsid w:val="0045600E"/>
    <w:rsid w:val="00470718"/>
    <w:rsid w:val="00474503"/>
    <w:rsid w:val="004817DF"/>
    <w:rsid w:val="004A0D3A"/>
    <w:rsid w:val="004B76B1"/>
    <w:rsid w:val="00500F77"/>
    <w:rsid w:val="0050375B"/>
    <w:rsid w:val="00513E45"/>
    <w:rsid w:val="00527A05"/>
    <w:rsid w:val="00532437"/>
    <w:rsid w:val="00546642"/>
    <w:rsid w:val="0056788E"/>
    <w:rsid w:val="00570FFA"/>
    <w:rsid w:val="00577827"/>
    <w:rsid w:val="00583414"/>
    <w:rsid w:val="005B4829"/>
    <w:rsid w:val="005C7798"/>
    <w:rsid w:val="005D1A1B"/>
    <w:rsid w:val="005D4BE4"/>
    <w:rsid w:val="005E5D74"/>
    <w:rsid w:val="005F2CC9"/>
    <w:rsid w:val="005F5995"/>
    <w:rsid w:val="00625066"/>
    <w:rsid w:val="00625487"/>
    <w:rsid w:val="00642A4B"/>
    <w:rsid w:val="0064358A"/>
    <w:rsid w:val="006466C8"/>
    <w:rsid w:val="00656D6E"/>
    <w:rsid w:val="00686585"/>
    <w:rsid w:val="00691D6B"/>
    <w:rsid w:val="00693E3B"/>
    <w:rsid w:val="006A611F"/>
    <w:rsid w:val="006A6948"/>
    <w:rsid w:val="006A6AB5"/>
    <w:rsid w:val="006B5F46"/>
    <w:rsid w:val="006D3888"/>
    <w:rsid w:val="006E2AEC"/>
    <w:rsid w:val="00705B08"/>
    <w:rsid w:val="0072566D"/>
    <w:rsid w:val="00726E24"/>
    <w:rsid w:val="0076532D"/>
    <w:rsid w:val="00792314"/>
    <w:rsid w:val="007C774D"/>
    <w:rsid w:val="00801E01"/>
    <w:rsid w:val="00803D89"/>
    <w:rsid w:val="008306B2"/>
    <w:rsid w:val="00834408"/>
    <w:rsid w:val="00844220"/>
    <w:rsid w:val="00866ABD"/>
    <w:rsid w:val="008827C7"/>
    <w:rsid w:val="00891D96"/>
    <w:rsid w:val="00897079"/>
    <w:rsid w:val="008B0E4E"/>
    <w:rsid w:val="008D7BC1"/>
    <w:rsid w:val="008F685E"/>
    <w:rsid w:val="009000AF"/>
    <w:rsid w:val="00905000"/>
    <w:rsid w:val="00907C67"/>
    <w:rsid w:val="0092235E"/>
    <w:rsid w:val="0095227C"/>
    <w:rsid w:val="00962444"/>
    <w:rsid w:val="0096361E"/>
    <w:rsid w:val="009816D3"/>
    <w:rsid w:val="00987ECC"/>
    <w:rsid w:val="00992AF6"/>
    <w:rsid w:val="00994184"/>
    <w:rsid w:val="009B6330"/>
    <w:rsid w:val="009C0688"/>
    <w:rsid w:val="009C272C"/>
    <w:rsid w:val="009F7460"/>
    <w:rsid w:val="00A11179"/>
    <w:rsid w:val="00A212DB"/>
    <w:rsid w:val="00A23F14"/>
    <w:rsid w:val="00A25A16"/>
    <w:rsid w:val="00A56DD2"/>
    <w:rsid w:val="00A5795D"/>
    <w:rsid w:val="00A716F6"/>
    <w:rsid w:val="00A73AB2"/>
    <w:rsid w:val="00A8184D"/>
    <w:rsid w:val="00A83CA5"/>
    <w:rsid w:val="00A94C52"/>
    <w:rsid w:val="00A96D62"/>
    <w:rsid w:val="00AD2F52"/>
    <w:rsid w:val="00AE5A59"/>
    <w:rsid w:val="00B1458F"/>
    <w:rsid w:val="00B37564"/>
    <w:rsid w:val="00B570E3"/>
    <w:rsid w:val="00B91327"/>
    <w:rsid w:val="00B96BA0"/>
    <w:rsid w:val="00BC4B47"/>
    <w:rsid w:val="00BF1499"/>
    <w:rsid w:val="00BF5869"/>
    <w:rsid w:val="00C16977"/>
    <w:rsid w:val="00C34708"/>
    <w:rsid w:val="00C3740C"/>
    <w:rsid w:val="00C45A62"/>
    <w:rsid w:val="00C5082F"/>
    <w:rsid w:val="00C74CE1"/>
    <w:rsid w:val="00C74E63"/>
    <w:rsid w:val="00C865BF"/>
    <w:rsid w:val="00CA197B"/>
    <w:rsid w:val="00CC0734"/>
    <w:rsid w:val="00CC7AAB"/>
    <w:rsid w:val="00CD54D1"/>
    <w:rsid w:val="00CD626D"/>
    <w:rsid w:val="00CE6C87"/>
    <w:rsid w:val="00D07AD9"/>
    <w:rsid w:val="00D163D9"/>
    <w:rsid w:val="00D2342B"/>
    <w:rsid w:val="00D33470"/>
    <w:rsid w:val="00D33B9D"/>
    <w:rsid w:val="00D35B8F"/>
    <w:rsid w:val="00D468C5"/>
    <w:rsid w:val="00D576E0"/>
    <w:rsid w:val="00D57903"/>
    <w:rsid w:val="00D723EC"/>
    <w:rsid w:val="00DC713A"/>
    <w:rsid w:val="00DE6FB1"/>
    <w:rsid w:val="00E02FED"/>
    <w:rsid w:val="00E0490C"/>
    <w:rsid w:val="00E116C0"/>
    <w:rsid w:val="00E11E00"/>
    <w:rsid w:val="00E77D50"/>
    <w:rsid w:val="00EA40E4"/>
    <w:rsid w:val="00EB56D2"/>
    <w:rsid w:val="00ED02B2"/>
    <w:rsid w:val="00ED4582"/>
    <w:rsid w:val="00EE3FA9"/>
    <w:rsid w:val="00EF3E6E"/>
    <w:rsid w:val="00EF6A98"/>
    <w:rsid w:val="00F00334"/>
    <w:rsid w:val="00F36584"/>
    <w:rsid w:val="00F45602"/>
    <w:rsid w:val="00F4662F"/>
    <w:rsid w:val="00F46FCE"/>
    <w:rsid w:val="00F736E4"/>
    <w:rsid w:val="00F901B9"/>
    <w:rsid w:val="00F97DB0"/>
    <w:rsid w:val="00FB2902"/>
    <w:rsid w:val="00FC5A2A"/>
    <w:rsid w:val="00FD3593"/>
    <w:rsid w:val="00FE2CA8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561D"/>
  <w15:docId w15:val="{26B3B814-B9EC-4587-AECB-516E38F7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89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2017-07-24T14:07:00Z</cp:lastPrinted>
  <dcterms:created xsi:type="dcterms:W3CDTF">2017-07-24T14:07:00Z</dcterms:created>
  <dcterms:modified xsi:type="dcterms:W3CDTF">2017-07-24T14:07:00Z</dcterms:modified>
</cp:coreProperties>
</file>